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77777777"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77777777"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p>
    <w:p w14:paraId="7672017D" w14:textId="77777777"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7777777"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77777777"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9910639" w14:textId="77777777" w:rsidR="00EA673E" w:rsidRDefault="00E464A6"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77777777" w:rsidR="00E36796" w:rsidRDefault="00E464A6"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14:paraId="04DBFFB5" w14:textId="77777777" w:rsidR="00846D5B" w:rsidRDefault="00E464A6"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lastRenderedPageBreak/>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E464A6">
              <w:rPr>
                <w:rFonts w:ascii="Arial" w:hAnsi="Arial" w:cs="Arial"/>
                <w:sz w:val="18"/>
                <w:szCs w:val="20"/>
              </w:rPr>
            </w:r>
            <w:r w:rsidR="00E464A6">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lastRenderedPageBreak/>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immaterielle Investitionen (z.B. Lizenzen, 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lastRenderedPageBreak/>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lastRenderedPageBreak/>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lastRenderedPageBreak/>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14:paraId="75D515AE" w14:textId="77777777" w:rsidTr="0095303A">
        <w:tc>
          <w:tcPr>
            <w:tcW w:w="9322" w:type="dxa"/>
            <w:gridSpan w:val="3"/>
            <w:shd w:val="clear" w:color="auto" w:fill="DBE5F1" w:themeFill="accent1" w:themeFillTint="33"/>
          </w:tcPr>
          <w:p w14:paraId="492A463B" w14:textId="77777777"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14:paraId="3AC92566" w14:textId="77777777" w:rsidTr="0095303A">
        <w:trPr>
          <w:trHeight w:val="110"/>
        </w:trPr>
        <w:tc>
          <w:tcPr>
            <w:tcW w:w="6062" w:type="dxa"/>
            <w:shd w:val="clear" w:color="auto" w:fill="auto"/>
          </w:tcPr>
          <w:p w14:paraId="0AADA2A9" w14:textId="77777777"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14:paraId="4245D6FB" w14:textId="77777777"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sidR="008E0068">
              <w:rPr>
                <w:rFonts w:ascii="Arial" w:hAnsi="Arial" w:cs="Arial"/>
                <w:b/>
                <w:caps/>
              </w:rPr>
              <w:t>22</w:t>
            </w:r>
          </w:p>
        </w:tc>
        <w:tc>
          <w:tcPr>
            <w:tcW w:w="1559" w:type="dxa"/>
            <w:shd w:val="clear" w:color="auto" w:fill="auto"/>
          </w:tcPr>
          <w:p w14:paraId="0C552DC2" w14:textId="77777777"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sidR="008E0068">
              <w:rPr>
                <w:rFonts w:ascii="Arial" w:hAnsi="Arial" w:cs="Arial"/>
                <w:b/>
                <w:caps/>
              </w:rPr>
              <w:t>23</w:t>
            </w:r>
          </w:p>
        </w:tc>
      </w:tr>
      <w:tr w:rsidR="00C741D4" w:rsidRPr="00B7024E" w14:paraId="7C8319A2" w14:textId="77777777" w:rsidTr="0095303A">
        <w:trPr>
          <w:trHeight w:val="130"/>
        </w:trPr>
        <w:tc>
          <w:tcPr>
            <w:tcW w:w="6062" w:type="dxa"/>
            <w:tcBorders>
              <w:bottom w:val="single" w:sz="4" w:space="0" w:color="auto"/>
            </w:tcBorders>
            <w:shd w:val="clear" w:color="auto" w:fill="auto"/>
          </w:tcPr>
          <w:p w14:paraId="51AC7D31" w14:textId="77777777"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14:paraId="614B910C" w14:textId="7BE80220"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1440" w:dyaOrig="1440" w14:anchorId="7BC5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pt;height:16pt" o:ole="">
                  <v:imagedata r:id="rId16" o:title=""/>
                </v:shape>
                <w:control r:id="rId17" w:name="CheckBox14111171251" w:shapeid="_x0000_i1051"/>
              </w:object>
            </w:r>
          </w:p>
        </w:tc>
        <w:tc>
          <w:tcPr>
            <w:tcW w:w="1559" w:type="dxa"/>
            <w:tcBorders>
              <w:bottom w:val="single" w:sz="4" w:space="0" w:color="auto"/>
            </w:tcBorders>
            <w:shd w:val="clear" w:color="auto" w:fill="auto"/>
          </w:tcPr>
          <w:p w14:paraId="2B0867CE" w14:textId="729AF772"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1440" w:dyaOrig="1440" w14:anchorId="5ED3F368">
                <v:shape id="_x0000_i1053" type="#_x0000_t75" style="width:16pt;height:16pt" o:ole="">
                  <v:imagedata r:id="rId16" o:title=""/>
                </v:shape>
                <w:control r:id="rId18" w:name="CheckBox14111171252" w:shapeid="_x0000_i1053"/>
              </w:object>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3A538166"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lastRenderedPageBreak/>
        <w:object w:dxaOrig="1440" w:dyaOrig="1440" w14:anchorId="042DCC34">
          <v:shape id="_x0000_i1055" type="#_x0000_t75" style="width:16pt;height:16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64B478FF"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57" type="#_x0000_t75" style="width:16pt;height:16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3CA45874"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1440" w:dyaOrig="1440" w14:anchorId="48647339">
          <v:shape id="_x0000_i1059" type="#_x0000_t75" style="width:16pt;height:16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425D6DC1"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61" type="#_x0000_t75" style="width:16pt;height:16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2765BA1D"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63" type="#_x0000_t75" style="width:16pt;height:16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4FE9FFC4"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1440" w:dyaOrig="1440" w14:anchorId="2E2E7927">
          <v:shape id="_x0000_i1065" type="#_x0000_t75" style="width:16pt;height:16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2E2AEF0B" w14:textId="77777777" w:rsidR="00287F2D" w:rsidRDefault="00287F2D" w:rsidP="00011B5E">
      <w:pPr>
        <w:spacing w:after="0" w:line="320" w:lineRule="exact"/>
        <w:jc w:val="both"/>
        <w:rPr>
          <w:rFonts w:ascii="Arial" w:eastAsia="Times New Roman" w:hAnsi="Arial" w:cs="Arial"/>
          <w:b/>
          <w:sz w:val="20"/>
          <w:szCs w:val="24"/>
          <w:lang w:eastAsia="de-DE"/>
        </w:rPr>
      </w:pPr>
    </w:p>
    <w:p w14:paraId="402134B7" w14:textId="77777777" w:rsidR="00287F2D" w:rsidRDefault="00287F2D" w:rsidP="00011B5E">
      <w:pPr>
        <w:spacing w:after="0" w:line="320" w:lineRule="exact"/>
        <w:jc w:val="both"/>
        <w:rPr>
          <w:rFonts w:ascii="Arial" w:eastAsia="Times New Roman" w:hAnsi="Arial" w:cs="Arial"/>
          <w:b/>
          <w:sz w:val="20"/>
          <w:szCs w:val="24"/>
          <w:lang w:eastAsia="de-DE"/>
        </w:rPr>
      </w:pPr>
    </w:p>
    <w:p w14:paraId="54F02167" w14:textId="77777777"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384B27DE"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1440" w:dyaOrig="1440" w14:anchorId="47EA8A89">
          <v:shape id="_x0000_i1067" type="#_x0000_t75" style="width:16pt;height:16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5BB16161"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1440" w:dyaOrig="1440" w14:anchorId="0BD17A8C">
          <v:shape id="_x0000_i1069" type="#_x0000_t75" style="width:16pt;height:16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77777777"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77777777"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EFFF4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E4608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15733A5"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5014E"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C26F" w14:textId="77777777" w:rsidR="00617488" w:rsidRDefault="00617488" w:rsidP="00883922">
      <w:pPr>
        <w:spacing w:after="0" w:line="240" w:lineRule="auto"/>
      </w:pPr>
      <w:r>
        <w:separator/>
      </w:r>
    </w:p>
  </w:endnote>
  <w:endnote w:type="continuationSeparator" w:id="0">
    <w:p w14:paraId="08BDF435" w14:textId="77777777" w:rsidR="00617488" w:rsidRDefault="00617488"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4C1D2ADB" w:rsidR="00617488" w:rsidRPr="008A6C55" w:rsidRDefault="00617488">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464A6">
              <w:rPr>
                <w:rFonts w:ascii="Arial" w:hAnsi="Arial" w:cs="Arial"/>
                <w:b/>
                <w:bCs/>
                <w:noProof/>
                <w:sz w:val="18"/>
                <w:szCs w:val="16"/>
              </w:rPr>
              <w:t>6</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464A6">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617488" w:rsidRDefault="00617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AC11" w14:textId="77777777" w:rsidR="00617488" w:rsidRDefault="00617488" w:rsidP="00883922">
      <w:pPr>
        <w:spacing w:after="0" w:line="240" w:lineRule="auto"/>
      </w:pPr>
      <w:r>
        <w:separator/>
      </w:r>
    </w:p>
  </w:footnote>
  <w:footnote w:type="continuationSeparator" w:id="0">
    <w:p w14:paraId="135F8732" w14:textId="77777777" w:rsidR="00617488" w:rsidRDefault="00617488" w:rsidP="00883922">
      <w:pPr>
        <w:spacing w:after="0" w:line="240" w:lineRule="auto"/>
      </w:pPr>
      <w:r>
        <w:continuationSeparator/>
      </w:r>
    </w:p>
  </w:footnote>
  <w:footnote w:id="1">
    <w:p w14:paraId="02E9F113" w14:textId="77777777" w:rsidR="00617488" w:rsidRDefault="00617488">
      <w:pPr>
        <w:pStyle w:val="Funotentext"/>
      </w:pPr>
      <w:r w:rsidRPr="005D375C">
        <w:rPr>
          <w:rStyle w:val="Funotenzeichen"/>
        </w:rPr>
        <w:footnoteRef/>
      </w:r>
      <w:r w:rsidRPr="005D375C">
        <w:t xml:space="preserve"> 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77777777" w:rsidR="00617488" w:rsidRDefault="00617488">
      <w:pPr>
        <w:pStyle w:val="Funotentext"/>
      </w:pPr>
      <w:r>
        <w:rPr>
          <w:rStyle w:val="Funotenzeichen"/>
        </w:rPr>
        <w:footnoteRef/>
      </w:r>
      <w:r>
        <w:t xml:space="preserve"> </w:t>
      </w:r>
      <w:r w:rsidRPr="008E1005">
        <w:t>Im Falle einer Kooperation = federführende LAG</w:t>
      </w:r>
    </w:p>
  </w:footnote>
  <w:footnote w:id="3">
    <w:p w14:paraId="108014C2" w14:textId="77777777" w:rsidR="00617488" w:rsidRDefault="00617488"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617488" w:rsidRDefault="00617488"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617488" w:rsidRDefault="00617488"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8">
    <w:p w14:paraId="05433971" w14:textId="77777777" w:rsidR="00617488" w:rsidRDefault="00617488"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14:paraId="7EFF477D" w14:textId="77777777" w:rsidR="00617488" w:rsidRDefault="00617488" w:rsidP="0040195A">
      <w:pPr>
        <w:pStyle w:val="Funotentext"/>
      </w:pPr>
      <w:r>
        <w:rPr>
          <w:rStyle w:val="Funotenzeichen"/>
        </w:rPr>
        <w:footnoteRef/>
      </w:r>
      <w:r>
        <w:t xml:space="preserve"> </w:t>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14:paraId="22668365" w14:textId="77777777" w:rsidR="00617488" w:rsidRDefault="00617488">
      <w:pPr>
        <w:pStyle w:val="Funotentext"/>
      </w:pPr>
      <w:r>
        <w:rPr>
          <w:rStyle w:val="Funotenzeichen"/>
        </w:rPr>
        <w:footnoteRef/>
      </w:r>
      <w:r>
        <w:t>Die Einholung fachlicher Stellungnahmen liegt im Ermessen der LAG und sollte niederschwellig erfolgen.</w:t>
      </w:r>
    </w:p>
  </w:footnote>
  <w:footnote w:id="11">
    <w:p w14:paraId="51CB6C44" w14:textId="756D22BC" w:rsidR="00617488" w:rsidRDefault="00617488">
      <w:pPr>
        <w:pStyle w:val="Funotentext"/>
      </w:pPr>
      <w:r>
        <w:rPr>
          <w:rStyle w:val="Funotenzeichen"/>
        </w:rPr>
        <w:footnoteRef/>
      </w:r>
      <w:r>
        <w:t xml:space="preserve"> nur für </w:t>
      </w:r>
      <w:r w:rsidR="00E464A6">
        <w:t>„</w:t>
      </w:r>
      <w:r>
        <w:t>Kleinstunternehmen der Grundversorgung</w:t>
      </w:r>
      <w:r w:rsidR="00E464A6">
        <w:t>“</w:t>
      </w:r>
      <w:r>
        <w:t xml:space="preserve"> und </w:t>
      </w:r>
      <w:r w:rsidR="00E464A6">
        <w:t>„</w:t>
      </w:r>
      <w:r>
        <w:t>Einrichtungen für lokale Basisdienstleistung</w:t>
      </w:r>
      <w:bookmarkStart w:id="6" w:name="_GoBack"/>
      <w:bookmarkEnd w:id="6"/>
      <w:r>
        <w:t>en</w:t>
      </w:r>
      <w:r w:rsidR="00E464A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4B5" w14:textId="77777777" w:rsidR="00617488" w:rsidRPr="008F4CEB" w:rsidRDefault="00617488"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BC5113" wp14:editId="587F2536">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4A6">
      <w:rPr>
        <w:rFonts w:ascii="Arial" w:hAnsi="Arial" w:cs="Arial"/>
        <w:b/>
        <w:noProof/>
        <w:sz w:val="18"/>
        <w:lang w:eastAsia="de-DE"/>
      </w:rPr>
      <w:object w:dxaOrig="1440" w:dyaOrig="1440" w14:anchorId="20C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701176644" r:id="rId5"/>
      </w:object>
    </w:r>
    <w:r>
      <w:rPr>
        <w:rFonts w:ascii="Arial" w:hAnsi="Arial" w:cs="Arial"/>
        <w:b/>
        <w:sz w:val="18"/>
      </w:rPr>
      <w:t>GAK - Regionalbudget</w:t>
    </w:r>
    <w:r w:rsidRPr="008F4CEB">
      <w:rPr>
        <w:rFonts w:ascii="Arial" w:hAnsi="Arial" w:cs="Arial"/>
        <w:b/>
        <w:sz w:val="18"/>
      </w:rPr>
      <w:t xml:space="preserve"> im LEADER-Ansatz</w:t>
    </w:r>
  </w:p>
  <w:p w14:paraId="2CB8C01B" w14:textId="77777777" w:rsidR="00617488" w:rsidRPr="008F4CEB" w:rsidRDefault="00617488"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E143A"/>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3;&#10;letzter Bearbeiter: 8608 Aktenraum&#13;&#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5B4EA6-25E3-4388-BC25-E10D52B3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11382</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Maier, Olaf (ADD)</cp:lastModifiedBy>
  <cp:revision>2</cp:revision>
  <dcterms:created xsi:type="dcterms:W3CDTF">2021-12-16T15:17:00Z</dcterms:created>
  <dcterms:modified xsi:type="dcterms:W3CDTF">2021-12-16T15:17:00Z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601-0058-0801 8608</vt:lpwstr>
  </property>
  <property name="FSC#RLPCFG@15.1700:File_RLPFilereference" pid="4" fmtid="{D5CDD505-2E9C-101B-9397-08002B2CF9AE}">
    <vt:lpwstr>601-0058</vt:lpwstr>
  </property>
  <property name="FSC#RLPCFG@15.1700:File_FileRespOrg" pid="5" fmtid="{D5CDD505-2E9C-101B-9397-08002B2CF9AE}">
    <vt:lpwstr>0801 8608 - Förderung LEADER, EIP und sonstiger Maßnahmen für den ländlichen Raum</vt:lpwstr>
  </property>
  <property name="FSC#RLPCFG@15.1700:File_Subject" pid="6" fmtid="{D5CDD505-2E9C-101B-9397-08002B2CF9AE}">
    <vt:lpwstr>8608 Antragsunterlagen</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601-0058#2016/0002-0801 8608</vt:lpwstr>
  </property>
  <property name="FSC#RLPCFG@15.1700:Procedure_Subject" pid="13" fmtid="{D5CDD505-2E9C-101B-9397-08002B2CF9AE}">
    <vt:lpwstr>M19 - Antragsunterlagen</vt:lpwstr>
  </property>
  <property name="FSC#RLPCFG@15.1700:Procedure_Fileresp_Firstname" pid="14" fmtid="{D5CDD505-2E9C-101B-9397-08002B2CF9AE}">
    <vt:lpwstr>Julia</vt:lpwstr>
  </property>
  <property name="FSC#RLPCFG@15.1700:Procedure_Fileresp_Title" pid="15" fmtid="{D5CDD505-2E9C-101B-9397-08002B2CF9AE}">
    <vt:lpwstr/>
  </property>
  <property name="FSC#RLPCFG@15.1700:Procedure_Fileresp_Lastname" pid="16" fmtid="{D5CDD505-2E9C-101B-9397-08002B2CF9AE}">
    <vt:lpwstr>Werner</vt:lpwstr>
  </property>
  <property name="FSC#RLPCFG@15.1700:Procedure_Fileresp_OU" pid="17" fmtid="{D5CDD505-2E9C-101B-9397-08002B2CF9AE}">
    <vt:lpwstr>0801 8608 - Förderung LEADER, EIP und sonstiger Maßnahmen für den ländlichen Raum</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GZ-Alt Domea: 107-60 14-7/2016-35, A6 60 14-00002/2016-033_x000d__x000a_letzter Bearbeiter: 8608 Aktenraum_x000d__x000a_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A6 60 16-00027/2016-001</vt:lpwstr>
  </property>
  <property name="FSC#RLPCFG@15.1700:Outgoing_Filereference" pid="24" fmtid="{D5CDD505-2E9C-101B-9397-08002B2CF9AE}">
    <vt:lpwstr>601-0058#2016/0002-0801 8608.0027</vt:lpwstr>
  </property>
  <property name="FSC#RLPCFG@15.1700:Outgoing_Filesubj" pid="25" fmtid="{D5CDD505-2E9C-101B-9397-08002B2CF9AE}">
    <vt:lpwstr>Regionalbudget</vt:lpwstr>
  </property>
  <property name="FSC#RLPCFG@15.1700:Outgoing_Foreignnr" pid="26" fmtid="{D5CDD505-2E9C-101B-9397-08002B2CF9AE}">
    <vt:lpwstr>Achim Kistner_x005f_LAG Hunsrück; Alexandra He</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Julia</vt:lpwstr>
  </property>
  <property name="FSC#RLPCFG@15.1700:Outgoing_Author_Lastname" pid="34" fmtid="{D5CDD505-2E9C-101B-9397-08002B2CF9AE}">
    <vt:lpwstr>Werner</vt:lpwstr>
  </property>
  <property name="FSC#RLPCFG@15.1700:Outgoing_Author_Email" pid="35" fmtid="{D5CDD505-2E9C-101B-9397-08002B2CF9AE}">
    <vt:lpwstr>Julia.Werner@mwvlw.rlp.de</vt:lpwstr>
  </property>
  <property name="FSC#RLPCFG@15.1700:Outgoing_Author_Telephone" pid="36" fmtid="{D5CDD505-2E9C-101B-9397-08002B2CF9AE}">
    <vt:lpwstr>2466</vt:lpwstr>
  </property>
  <property name="FSC#RLPCFG@15.1700:Outgoing_Author_Fax" pid="37" fmtid="{D5CDD505-2E9C-101B-9397-08002B2CF9AE}">
    <vt:lpwstr>06131 16-172466</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23.10.2020</vt:lpwstr>
  </property>
  <property name="FSC#RLPCFG@15.1700:Outgoing_FinalSign_Date_2" pid="45" fmtid="{D5CDD505-2E9C-101B-9397-08002B2CF9AE}">
    <vt:lpwstr>23. Oktober 2020</vt:lpwstr>
  </property>
  <property name="FSC#RLPCFG@15.1700:Outgoing_FinalSign_LastDate" pid="46" fmtid="{D5CDD505-2E9C-101B-9397-08002B2CF9AE}">
    <vt:lpwstr/>
  </property>
  <property name="FSC#RLPCFG@15.1700:Outgoing_objcreatedat" pid="47" fmtid="{D5CDD505-2E9C-101B-9397-08002B2CF9AE}">
    <vt:lpwstr>23. Oktober 2020</vt:lpwstr>
  </property>
  <property name="FSC#RLPCFG@15.1700:Outgoing_docdate" pid="48" fmtid="{D5CDD505-2E9C-101B-9397-08002B2CF9AE}">
    <vt:lpwstr/>
  </property>
  <property name="FSC#RLPCFG@15.1700:Outgoing_OrganisationName" pid="49" fmtid="{D5CDD505-2E9C-101B-9397-08002B2CF9AE}">
    <vt:lpwstr>Ministerium für Wirtschaft, Verkehr, Landwirtschaft und Weinbau</vt:lpwstr>
  </property>
  <property name="FSC#RLPCFG@15.1700:Outgoing_OrganisationStreet" pid="50" fmtid="{D5CDD505-2E9C-101B-9397-08002B2CF9AE}">
    <vt:lpwstr>Stiftsstr. 9</vt:lpwstr>
  </property>
  <property name="FSC#RLPCFG@15.1700:Outgoing_OrganisationHousenumber" pid="51" fmtid="{D5CDD505-2E9C-101B-9397-08002B2CF9AE}">
    <vt:lpwstr/>
  </property>
  <property name="FSC#RLPCFG@15.1700:Outgoing_OrganisationZipCode" pid="52" fmtid="{D5CDD505-2E9C-101B-9397-08002B2CF9AE}">
    <vt:lpwstr>55116</vt:lpwstr>
  </property>
  <property name="FSC#RLPCFG@15.1700:Outgoing_OrganisationCity" pid="53" fmtid="{D5CDD505-2E9C-101B-9397-08002B2CF9AE}">
    <vt:lpwstr>Mainz</vt:lpwstr>
  </property>
  <property name="FSC#RLPCFG@15.1700:Outgoing_OrganisationCountry" pid="54" fmtid="{D5CDD505-2E9C-101B-9397-08002B2CF9AE}">
    <vt:lpwstr/>
  </property>
  <property name="FSC#RLPCFG@15.1700:Outgoing_OrganisationPOBox" pid="55" fmtid="{D5CDD505-2E9C-101B-9397-08002B2CF9AE}">
    <vt:lpwstr>32 69</vt:lpwstr>
  </property>
  <property name="FSC#RLPCFG@15.1700:Outgoing_OrganisationDescription" pid="56" fmtid="{D5CDD505-2E9C-101B-9397-08002B2CF9AE}">
    <vt:lpwstr>www.mwvlw.rlp.de</vt:lpwstr>
  </property>
  <property name="FSC#RLPCFG@15.1700:Outgoing_OrganisationTelnumber" pid="57" fmtid="{D5CDD505-2E9C-101B-9397-08002B2CF9AE}">
    <vt:lpwstr>0</vt:lpwstr>
  </property>
  <property name="FSC#RLPCFG@15.1700:Outgoing_OrganisationFax" pid="58" fmtid="{D5CDD505-2E9C-101B-9397-08002B2CF9AE}">
    <vt:lpwstr>2100</vt:lpwstr>
  </property>
  <property name="FSC#RLPCFG@15.1700:Outgoing_OrganisationEmail" pid="59" fmtid="{D5CDD505-2E9C-101B-9397-08002B2CF9AE}">
    <vt:lpwstr>poststelle@mwvlw.rlp.de</vt:lpwstr>
  </property>
  <property name="FSC#RLPCFG@15.1700:SubFileDocument_objowngroup_grshortname" pid="60" fmtid="{D5CDD505-2E9C-101B-9397-08002B2CF9AE}">
    <vt:lpwstr>0801 8608</vt:lpwstr>
  </property>
  <property name="FSC#RLPCFG@15.1700:SubFileDocument_objowngroup_grshortname_special" pid="61" fmtid="{D5CDD505-2E9C-101B-9397-08002B2CF9AE}">
    <vt:lpwstr>8608</vt:lpwstr>
  </property>
  <property name="FSC#RLPCFG@15.1700:Procedure_diarynumber" pid="62" fmtid="{D5CDD505-2E9C-101B-9397-08002B2CF9AE}">
    <vt:lpwstr/>
  </property>
  <property name="FSC#COOELAK@1.1001:Subject" pid="63" fmtid="{D5CDD505-2E9C-101B-9397-08002B2CF9AE}">
    <vt:lpwstr>8608 Antragsunterlagen</vt:lpwstr>
  </property>
  <property name="FSC#COOELAK@1.1001:FileReference" pid="64" fmtid="{D5CDD505-2E9C-101B-9397-08002B2CF9AE}">
    <vt:lpwstr>601-0058-0801 8608</vt:lpwstr>
  </property>
  <property name="FSC#COOELAK@1.1001:FileRefYear" pid="65" fmtid="{D5CDD505-2E9C-101B-9397-08002B2CF9AE}">
    <vt:lpwstr>2020</vt:lpwstr>
  </property>
  <property name="FSC#COOELAK@1.1001:FileRefOrdinal" pid="66" fmtid="{D5CDD505-2E9C-101B-9397-08002B2CF9AE}">
    <vt:lpwstr>58</vt:lpwstr>
  </property>
  <property name="FSC#COOELAK@1.1001:FileRefOU" pid="67" fmtid="{D5CDD505-2E9C-101B-9397-08002B2CF9AE}">
    <vt:lpwstr>0801 8608</vt:lpwstr>
  </property>
  <property name="FSC#COOELAK@1.1001:Organization" pid="68" fmtid="{D5CDD505-2E9C-101B-9397-08002B2CF9AE}">
    <vt:lpwstr/>
  </property>
  <property name="FSC#COOELAK@1.1001:Owner" pid="69" fmtid="{D5CDD505-2E9C-101B-9397-08002B2CF9AE}">
    <vt:lpwstr>Werner Julia</vt:lpwstr>
  </property>
  <property name="FSC#COOELAK@1.1001:OwnerExtension" pid="70" fmtid="{D5CDD505-2E9C-101B-9397-08002B2CF9AE}">
    <vt:lpwstr>2466</vt:lpwstr>
  </property>
  <property name="FSC#COOELAK@1.1001:OwnerFaxExtension" pid="71" fmtid="{D5CDD505-2E9C-101B-9397-08002B2CF9AE}">
    <vt:lpwstr>172466</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0801 8608 (Förderung LEADER, EIP und sonstiger Maßnahmen für den ländlichen Raum)</vt:lpwstr>
  </property>
  <property name="FSC#COOELAK@1.1001:CreatedAt" pid="77" fmtid="{D5CDD505-2E9C-101B-9397-08002B2CF9AE}">
    <vt:lpwstr>07.12.2021</vt:lpwstr>
  </property>
  <property name="FSC#COOELAK@1.1001:OU" pid="78" fmtid="{D5CDD505-2E9C-101B-9397-08002B2CF9AE}">
    <vt:lpwstr>0801 8608 (Förderung LEADER, EIP und sonstiger Maßnahmen für den ländlichen Raum)</vt:lpwstr>
  </property>
  <property name="FSC#COOELAK@1.1001:Priority" pid="79" fmtid="{D5CDD505-2E9C-101B-9397-08002B2CF9AE}">
    <vt:lpwstr> ()</vt:lpwstr>
  </property>
  <property name="FSC#COOELAK@1.1001:ObjBarCode" pid="80" fmtid="{D5CDD505-2E9C-101B-9397-08002B2CF9AE}">
    <vt:lpwstr>*COO.2298.107.2.2092843*</vt:lpwstr>
  </property>
  <property name="FSC#COOELAK@1.1001:RefBarCode" pid="81" fmtid="{D5CDD505-2E9C-101B-9397-08002B2CF9AE}">
    <vt:lpwstr>*COO.2298.107.3.1765293*</vt:lpwstr>
  </property>
  <property name="FSC#COOELAK@1.1001:FileRefBarCode" pid="82" fmtid="{D5CDD505-2E9C-101B-9397-08002B2CF9AE}">
    <vt:lpwstr>*601-0058-0801 8608*</vt:lpwstr>
  </property>
  <property name="FSC#COOELAK@1.1001:ExternalRef" pid="83" fmtid="{D5CDD505-2E9C-101B-9397-08002B2CF9AE}">
    <vt:lpwstr>Achim Kistner_x005f_LAG Hunsrück; Alexandra He</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601</vt:lpwstr>
  </property>
  <property name="FSC#COOELAK@1.1001:CurrentUserRolePos" pid="96" fmtid="{D5CDD505-2E9C-101B-9397-08002B2CF9AE}">
    <vt:lpwstr>Leitung</vt:lpwstr>
  </property>
  <property name="FSC#COOELAK@1.1001:CurrentUserEmail" pid="97" fmtid="{D5CDD505-2E9C-101B-9397-08002B2CF9AE}">
    <vt:lpwstr>Julia.Werner@mwvlw.rlp.de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Förderung LEADER, EIP und sonstiger Maßnahmen für den ländlichen Raum</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23.10.2020</vt:lpwstr>
  </property>
  <property name="FSC#ATSTATECFG@1.1001:SubfileSubject" pid="109" fmtid="{D5CDD505-2E9C-101B-9397-08002B2CF9AE}">
    <vt:lpwstr>Regionalbudget</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601-0058#2016/0002-0801 8608.0027</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601-0058#2016/0002-0801 8608</vt:lpwstr>
  </property>
  <property name="FSC#FSCGOVDE@1.1001:FileSubject" pid="129" fmtid="{D5CDD505-2E9C-101B-9397-08002B2CF9AE}">
    <vt:lpwstr>8608 Antragsunterlagen</vt:lpwstr>
  </property>
  <property name="FSC#FSCGOVDE@1.1001:ProcedureSubject" pid="130" fmtid="{D5CDD505-2E9C-101B-9397-08002B2CF9AE}">
    <vt:lpwstr>M19 - Antragsunterlagen</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601-0058#2016/0002-0801 8608</vt:lpwstr>
  </property>
  <property name="FSC#FSCGOVDE@1.1001:FileAddSubj" pid="134" fmtid="{D5CDD505-2E9C-101B-9397-08002B2CF9AE}">
    <vt:lpwstr/>
  </property>
  <property name="FSC#FSCGOVDE@1.1001:DocumentSubj" pid="135" fmtid="{D5CDD505-2E9C-101B-9397-08002B2CF9AE}">
    <vt:lpwstr>Regionalbudget</vt:lpwstr>
  </property>
  <property name="FSC#FSCGOVDE@1.1001:FileRel" pid="136" fmtid="{D5CDD505-2E9C-101B-9397-08002B2CF9AE}">
    <vt:lpwstr/>
  </property>
  <property name="FSC#COOSYSTEM@1.1:Container" pid="137" fmtid="{D5CDD505-2E9C-101B-9397-08002B2CF9AE}">
    <vt:lpwstr>COO.2298.107.2.2092843</vt:lpwstr>
  </property>
  <property name="FSC#FSCFOLIO@1.1001:docpropproject" pid="138" fmtid="{D5CDD505-2E9C-101B-9397-08002B2CF9AE}">
    <vt:lpwstr/>
  </property>
  <property name="FSC#CCAPRECONFIGG@15.1001:DepartmentON" pid="139" fmtid="{D5CDD505-2E9C-101B-9397-08002B2CF9AE}">
    <vt:lpwstr/>
  </property>
  <property name="FSC#COOELAK@1.1001:replyreference" pid="140" fmtid="{D5CDD505-2E9C-101B-9397-08002B2CF9AE}">
    <vt:lpwstr/>
  </property>
  <property name="FSC#DEPRECONFIG@15.1001:DocumentTitle" pid="141" fmtid="{D5CDD505-2E9C-101B-9397-08002B2CF9AE}">
    <vt:lpwstr>Passwort</vt:lpwstr>
  </property>
  <property name="FSC#DEPRECONFIG@15.1001:ProcedureTitle" pid="142" fmtid="{D5CDD505-2E9C-101B-9397-08002B2CF9AE}">
    <vt:lpwstr/>
  </property>
  <property name="FSC#DEPRECONFIG@15.1001:AuthorTitle" pid="143" fmtid="{D5CDD505-2E9C-101B-9397-08002B2CF9AE}">
    <vt:lpwstr/>
  </property>
  <property name="FSC#DEPRECONFIG@15.1001:AuthorSalution" pid="144" fmtid="{D5CDD505-2E9C-101B-9397-08002B2CF9AE}">
    <vt:lpwstr/>
  </property>
  <property name="FSC#DEPRECONFIG@15.1001:AuthorName" pid="145" fmtid="{D5CDD505-2E9C-101B-9397-08002B2CF9AE}">
    <vt:lpwstr>Oana-Mihaela Ibanescu</vt:lpwstr>
  </property>
  <property name="FSC#DEPRECONFIG@15.1001:AuthorMail" pid="146" fmtid="{D5CDD505-2E9C-101B-9397-08002B2CF9AE}">
    <vt:lpwstr>Oana-Mihaela.Ibanescu@mwvlw.rlp.de</vt:lpwstr>
  </property>
  <property name="FSC#DEPRECONFIG@15.1001:AuthorTelephone" pid="147" fmtid="{D5CDD505-2E9C-101B-9397-08002B2CF9AE}">
    <vt:lpwstr>2519</vt:lpwstr>
  </property>
  <property name="FSC#DEPRECONFIG@15.1001:AuthorFax" pid="148" fmtid="{D5CDD505-2E9C-101B-9397-08002B2CF9AE}">
    <vt:lpwstr/>
  </property>
  <property name="FSC#DEPRECONFIG@15.1001:AuthorOE" pid="149" fmtid="{D5CDD505-2E9C-101B-9397-08002B2CF9AE}">
    <vt:lpwstr>0801 8608 (Förderung LEADER, EIP und sonstiger Maßnahmen für den ländlichen Raum)</vt:lpwstr>
  </property>
</Properties>
</file>