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DC" w:rsidRPr="009D2FDC" w:rsidRDefault="009D2FDC" w:rsidP="009D2FDC">
      <w:pPr>
        <w:spacing w:after="0" w:line="700" w:lineRule="exact"/>
        <w:rPr>
          <w:rFonts w:ascii="Arial" w:eastAsia="Times New Roman" w:hAnsi="Arial" w:cs="Arial"/>
          <w:sz w:val="24"/>
          <w:szCs w:val="24"/>
          <w:lang w:eastAsia="de-DE"/>
        </w:rPr>
      </w:pPr>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0D76715D" wp14:editId="13E7ACE4">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6DE741E" wp14:editId="1F1951BB">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53019C0"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29613A91" wp14:editId="12109908">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D47B74F"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4D1908">
        <w:rPr>
          <w:rFonts w:ascii="Arial" w:eastAsia="Times New Roman" w:hAnsi="Arial" w:cs="Arial"/>
          <w:b/>
          <w:iCs/>
          <w:sz w:val="32"/>
          <w:szCs w:val="32"/>
          <w:lang w:eastAsia="de-DE"/>
        </w:rPr>
      </w:r>
      <w:r w:rsidR="004D1908">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4D1908">
        <w:rPr>
          <w:rFonts w:ascii="Arial" w:eastAsia="Times New Roman" w:hAnsi="Arial" w:cs="Arial"/>
          <w:b/>
          <w:iCs/>
          <w:sz w:val="28"/>
          <w:szCs w:val="28"/>
          <w:lang w:eastAsia="de-DE"/>
        </w:rPr>
      </w:r>
      <w:r w:rsidR="004D1908">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4D1908">
        <w:rPr>
          <w:rFonts w:ascii="Arial" w:eastAsia="Times New Roman" w:hAnsi="Arial" w:cs="Arial"/>
          <w:b/>
          <w:iCs/>
          <w:sz w:val="28"/>
          <w:szCs w:val="28"/>
          <w:lang w:eastAsia="de-DE"/>
        </w:rPr>
      </w:r>
      <w:r w:rsidR="004D1908">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4D1908">
        <w:rPr>
          <w:rFonts w:ascii="Arial" w:eastAsia="Times New Roman" w:hAnsi="Arial" w:cs="Arial"/>
          <w:b/>
          <w:iCs/>
          <w:sz w:val="24"/>
          <w:szCs w:val="24"/>
          <w:lang w:eastAsia="de-DE"/>
        </w:rPr>
      </w:r>
      <w:r w:rsidR="004D1908">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w:t>
      </w:r>
      <w:r w:rsidR="00B93121">
        <w:rPr>
          <w:rFonts w:ascii="Arial" w:eastAsia="Times New Roman" w:hAnsi="Arial" w:cs="Arial"/>
          <w:b/>
          <w:iCs/>
          <w:sz w:val="24"/>
          <w:szCs w:val="24"/>
          <w:lang w:eastAsia="de-DE"/>
        </w:rPr>
        <w:t xml:space="preserve">  </w:t>
      </w:r>
      <w:r w:rsidRPr="009D2FDC">
        <w:rPr>
          <w:rFonts w:ascii="Arial" w:eastAsia="Times New Roman" w:hAnsi="Arial" w:cs="Arial"/>
          <w:b/>
          <w:iCs/>
          <w:sz w:val="24"/>
          <w:szCs w:val="24"/>
          <w:lang w:eastAsia="de-DE"/>
        </w:rPr>
        <w:t xml:space="preserve">8.0 „Kleinstunternehmen der Grundversorgung“ </w:t>
      </w:r>
    </w:p>
    <w:p w:rsid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4D1908">
        <w:rPr>
          <w:rFonts w:ascii="Arial" w:eastAsia="Times New Roman" w:hAnsi="Arial" w:cs="Arial"/>
          <w:b/>
          <w:iCs/>
          <w:sz w:val="24"/>
          <w:szCs w:val="24"/>
          <w:lang w:eastAsia="de-DE"/>
        </w:rPr>
      </w:r>
      <w:r w:rsidR="004D1908">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w:t>
      </w:r>
      <w:r w:rsidR="00B93121">
        <w:rPr>
          <w:rFonts w:ascii="Arial" w:eastAsia="Times New Roman" w:hAnsi="Arial" w:cs="Arial"/>
          <w:b/>
          <w:iCs/>
          <w:sz w:val="24"/>
          <w:szCs w:val="24"/>
          <w:lang w:eastAsia="de-DE"/>
        </w:rPr>
        <w:t xml:space="preserve">  </w:t>
      </w:r>
      <w:r w:rsidRPr="009D2FDC">
        <w:rPr>
          <w:rFonts w:ascii="Arial" w:eastAsia="Times New Roman" w:hAnsi="Arial" w:cs="Arial"/>
          <w:b/>
          <w:iCs/>
          <w:sz w:val="24"/>
          <w:szCs w:val="24"/>
          <w:lang w:eastAsia="de-DE"/>
        </w:rPr>
        <w:t>9.0 „Einrichtungen für lokale Basisdienstleistungen“</w:t>
      </w:r>
    </w:p>
    <w:p w:rsidR="00B93121" w:rsidRPr="009D2FDC" w:rsidRDefault="00B93121" w:rsidP="009D2FDC">
      <w:pPr>
        <w:shd w:val="clear" w:color="auto" w:fill="DDD9C3"/>
        <w:spacing w:after="0" w:line="360" w:lineRule="auto"/>
        <w:ind w:left="1134" w:hanging="1134"/>
        <w:jc w:val="both"/>
        <w:rPr>
          <w:rFonts w:ascii="Arial" w:eastAsia="Times New Roman" w:hAnsi="Arial" w:cs="Arial"/>
          <w:b/>
          <w:iCs/>
          <w:sz w:val="24"/>
          <w:szCs w:val="24"/>
          <w:lang w:eastAsia="de-DE"/>
        </w:rPr>
      </w:pPr>
      <w:r>
        <w:rPr>
          <w:rFonts w:ascii="Arial" w:eastAsia="Times New Roman" w:hAnsi="Arial" w:cs="Arial"/>
          <w:b/>
          <w:iCs/>
          <w:sz w:val="24"/>
          <w:szCs w:val="24"/>
          <w:lang w:eastAsia="de-DE"/>
        </w:rPr>
        <w:t xml:space="preserve">                 </w:t>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4D1908">
        <w:rPr>
          <w:rFonts w:ascii="Arial" w:eastAsia="Times New Roman" w:hAnsi="Arial" w:cs="Arial"/>
          <w:b/>
          <w:iCs/>
          <w:sz w:val="24"/>
          <w:szCs w:val="24"/>
          <w:lang w:eastAsia="de-DE"/>
        </w:rPr>
      </w:r>
      <w:r w:rsidR="004D1908">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w:t>
      </w:r>
      <w:r>
        <w:rPr>
          <w:rFonts w:ascii="Arial" w:eastAsia="Times New Roman" w:hAnsi="Arial" w:cs="Arial"/>
          <w:b/>
          <w:iCs/>
          <w:sz w:val="24"/>
          <w:szCs w:val="24"/>
          <w:lang w:eastAsia="de-DE"/>
        </w:rPr>
        <w:t>10.0</w:t>
      </w:r>
      <w:r w:rsidRPr="009D2FDC">
        <w:rPr>
          <w:rFonts w:ascii="Arial" w:eastAsia="Times New Roman" w:hAnsi="Arial" w:cs="Arial"/>
          <w:b/>
          <w:iCs/>
          <w:sz w:val="24"/>
          <w:szCs w:val="24"/>
          <w:lang w:eastAsia="de-DE"/>
        </w:rPr>
        <w:t xml:space="preserve"> „</w:t>
      </w:r>
      <w:r>
        <w:rPr>
          <w:rFonts w:ascii="Arial" w:eastAsia="Times New Roman" w:hAnsi="Arial" w:cs="Arial"/>
          <w:b/>
          <w:iCs/>
          <w:sz w:val="24"/>
          <w:szCs w:val="24"/>
          <w:lang w:eastAsia="de-DE"/>
        </w:rPr>
        <w:t>Regionalbudget</w:t>
      </w:r>
      <w:r w:rsidRPr="009D2FDC">
        <w:rPr>
          <w:rFonts w:ascii="Arial" w:eastAsia="Times New Roman" w:hAnsi="Arial" w:cs="Arial"/>
          <w:b/>
          <w:iCs/>
          <w:sz w:val="24"/>
          <w:szCs w:val="24"/>
          <w:lang w:eastAsia="de-DE"/>
        </w:rPr>
        <w:t>“</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4D1908">
        <w:rPr>
          <w:rFonts w:ascii="Arial" w:eastAsia="Times New Roman" w:hAnsi="Arial" w:cs="Arial"/>
          <w:b/>
          <w:iCs/>
          <w:sz w:val="32"/>
          <w:szCs w:val="32"/>
          <w:lang w:eastAsia="de-DE"/>
        </w:rPr>
      </w:r>
      <w:r w:rsidR="004D1908">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lastRenderedPageBreak/>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rsidTr="00A81431">
        <w:trPr>
          <w:trHeight w:val="415"/>
        </w:trPr>
        <w:tc>
          <w:tcPr>
            <w:tcW w:w="9606" w:type="dxa"/>
            <w:gridSpan w:val="2"/>
            <w:shd w:val="clear" w:color="auto" w:fill="DDD9C3" w:themeFill="background2" w:themeFillShade="E6"/>
          </w:tcPr>
          <w:p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Allgemeine Angaben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rsidR="009D2FDC" w:rsidRPr="009D2FDC" w:rsidRDefault="004D1908" w:rsidP="009D2FDC">
            <w:pPr>
              <w:spacing w:beforeLines="40" w:before="96" w:afterLines="40" w:after="96" w:line="360" w:lineRule="exact"/>
              <w:rPr>
                <w:rFonts w:ascii="Arial" w:eastAsia="Times New Roman" w:hAnsi="Arial" w:cs="Arial"/>
                <w:sz w:val="24"/>
                <w:szCs w:val="24"/>
                <w:lang w:eastAsia="de-DE"/>
              </w:rPr>
            </w:pPr>
            <w:r>
              <w:rPr>
                <w:rFonts w:ascii="Arial" w:eastAsia="Times New Roman" w:hAnsi="Arial" w:cs="Arial"/>
                <w:sz w:val="24"/>
                <w:szCs w:val="24"/>
                <w:lang w:eastAsia="de-DE"/>
              </w:rPr>
              <w:t>Mosel</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12"/>
        </w:trPr>
        <w:tc>
          <w:tcPr>
            <w:tcW w:w="9606" w:type="dxa"/>
            <w:gridSpan w:val="2"/>
            <w:shd w:val="clear" w:color="auto" w:fill="DDD9C3" w:themeFill="background2" w:themeFillShade="E6"/>
          </w:tcPr>
          <w:p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rsidTr="00A81431">
        <w:trPr>
          <w:trHeight w:val="441"/>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rsidTr="00A81431">
        <w:trPr>
          <w:trHeight w:val="617"/>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rsidTr="00A81431">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rsidR="009D2FDC" w:rsidRPr="009D2FDC" w:rsidRDefault="009D2FDC" w:rsidP="009D2FDC">
            <w:pPr>
              <w:spacing w:beforeLines="40" w:before="96" w:after="40" w:line="360" w:lineRule="exact"/>
              <w:ind w:left="601" w:hanging="283"/>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tc>
      </w:tr>
      <w:tr w:rsidR="009D2FDC" w:rsidRPr="009D2FDC" w:rsidTr="00A81431">
        <w:trPr>
          <w:trHeight w:val="462"/>
        </w:trPr>
        <w:tc>
          <w:tcPr>
            <w:tcW w:w="9606" w:type="dxa"/>
            <w:gridSpan w:val="2"/>
            <w:shd w:val="clear" w:color="auto" w:fill="DDD9C3" w:themeFill="background2" w:themeFillShade="E6"/>
          </w:tcPr>
          <w:p w:rsidR="009D2FDC" w:rsidRPr="009D2FDC" w:rsidRDefault="009D2FDC"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zum Vorhaben</w:t>
            </w:r>
          </w:p>
        </w:tc>
      </w:tr>
      <w:tr w:rsidR="009D2FDC" w:rsidRPr="009D2FDC" w:rsidTr="00A81431">
        <w:trPr>
          <w:trHeight w:val="533"/>
        </w:trPr>
        <w:tc>
          <w:tcPr>
            <w:tcW w:w="4039" w:type="dxa"/>
            <w:tcBorders>
              <w:bottom w:val="single" w:sz="4" w:space="0" w:color="auto"/>
            </w:tcBorders>
            <w:shd w:val="clear" w:color="auto" w:fill="auto"/>
          </w:tcPr>
          <w:p w:rsidR="009D2FDC" w:rsidRPr="009D2FDC" w:rsidRDefault="009D2FDC"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rsidR="009D2FDC" w:rsidRPr="009D2FDC" w:rsidRDefault="009D2FDC"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rsidR="009D2FDC" w:rsidRPr="009D2FDC" w:rsidRDefault="009D2FDC"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rsidR="009D2FDC" w:rsidRPr="009D2FDC" w:rsidRDefault="009D2FDC"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rsidR="009D2FDC" w:rsidRPr="009D2FDC" w:rsidRDefault="009D2FDC"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rsidR="009D2FDC" w:rsidRPr="009D2FDC" w:rsidRDefault="009D2FDC"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rsidR="009D2FDC" w:rsidRPr="009D2FDC" w:rsidRDefault="009D2FDC"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9D2FDC" w:rsidRPr="009D2FDC" w:rsidTr="00A81431">
        <w:trPr>
          <w:trHeight w:val="192"/>
        </w:trPr>
        <w:tc>
          <w:tcPr>
            <w:tcW w:w="4039" w:type="dxa"/>
            <w:vMerge w:val="restart"/>
            <w:tcBorders>
              <w:bottom w:val="nil"/>
            </w:tcBorders>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rsidR="009D2FDC" w:rsidRPr="009D2FDC" w:rsidDel="001C33F7"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240"/>
        </w:trPr>
        <w:tc>
          <w:tcPr>
            <w:tcW w:w="4039" w:type="dxa"/>
            <w:vMerge/>
            <w:tcBorders>
              <w:top w:val="nil"/>
              <w:bottom w:val="nil"/>
            </w:tcBorders>
            <w:shd w:val="clear" w:color="auto" w:fill="auto"/>
          </w:tcPr>
          <w:p w:rsidR="009D2FDC" w:rsidRPr="009D2FDC" w:rsidDel="001C33F7" w:rsidRDefault="009D2FDC"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1692"/>
        </w:trPr>
        <w:tc>
          <w:tcPr>
            <w:tcW w:w="4039" w:type="dxa"/>
            <w:vMerge/>
            <w:tcBorders>
              <w:top w:val="nil"/>
              <w:bottom w:val="nil"/>
            </w:tcBorders>
            <w:shd w:val="clear" w:color="auto" w:fill="auto"/>
          </w:tcPr>
          <w:p w:rsidR="009D2FDC" w:rsidRPr="009D2FDC" w:rsidDel="001C33F7" w:rsidRDefault="009D2FDC"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804"/>
        </w:trPr>
        <w:tc>
          <w:tcPr>
            <w:tcW w:w="4039" w:type="dxa"/>
            <w:tcBorders>
              <w:top w:val="nil"/>
              <w:bottom w:val="nil"/>
            </w:tcBorders>
            <w:shd w:val="clear" w:color="auto" w:fill="auto"/>
          </w:tcPr>
          <w:p w:rsidR="009D2FDC" w:rsidRPr="009D2FDC" w:rsidDel="001C33F7" w:rsidRDefault="009D2FDC"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756"/>
        </w:trPr>
        <w:tc>
          <w:tcPr>
            <w:tcW w:w="4039" w:type="dxa"/>
            <w:tcBorders>
              <w:top w:val="nil"/>
              <w:bottom w:val="single" w:sz="4" w:space="0" w:color="auto"/>
            </w:tcBorders>
            <w:shd w:val="clear" w:color="auto" w:fill="auto"/>
          </w:tcPr>
          <w:p w:rsidR="009D2FDC" w:rsidRPr="009D2FDC" w:rsidRDefault="009D2FDC"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tc>
        <w:tc>
          <w:tcPr>
            <w:tcW w:w="5567" w:type="dxa"/>
            <w:tcBorders>
              <w:bottom w:val="single" w:sz="4" w:space="0" w:color="auto"/>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p>
        </w:tc>
      </w:tr>
      <w:tr w:rsidR="009D2FDC" w:rsidRPr="009D2FDC" w:rsidTr="00A81431">
        <w:trPr>
          <w:trHeight w:val="533"/>
        </w:trPr>
        <w:tc>
          <w:tcPr>
            <w:tcW w:w="4039" w:type="dxa"/>
            <w:tcBorders>
              <w:bottom w:val="single" w:sz="4" w:space="0" w:color="auto"/>
            </w:tcBorders>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Vorhaben liegt innerhalb der LEADER-Region der unter I. genannten LEADER-Aktionsgruppe (LAG)</w:t>
            </w:r>
          </w:p>
        </w:tc>
        <w:tc>
          <w:tcPr>
            <w:tcW w:w="5567" w:type="dxa"/>
            <w:tcBorders>
              <w:bottom w:val="single" w:sz="4" w:space="0" w:color="auto"/>
            </w:tcBorders>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sidR="00800770">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rsidR="009D2FDC" w:rsidRPr="009D2FDC" w:rsidRDefault="009D2FDC"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rsidR="009D2FDC" w:rsidRPr="009D2FDC" w:rsidRDefault="009D2FDC"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rsidR="009D2FDC" w:rsidRPr="009D2FDC" w:rsidRDefault="009D2FDC"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9D2FDC" w:rsidRPr="009D2FDC" w:rsidTr="00A81431">
        <w:trPr>
          <w:trHeight w:val="399"/>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9D2FDC" w:rsidRPr="009D2FDC" w:rsidTr="00A81431">
        <w:trPr>
          <w:trHeight w:val="533"/>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Mit dem Vorhaben wurde noch nicht begonnen</w:t>
            </w:r>
            <w:r w:rsidRPr="009D2FDC">
              <w:rPr>
                <w:rFonts w:ascii="Arial" w:eastAsia="Times New Roman" w:hAnsi="Arial" w:cs="Arial"/>
                <w:b/>
                <w:sz w:val="24"/>
                <w:szCs w:val="24"/>
                <w:vertAlign w:val="superscript"/>
                <w:lang w:eastAsia="de-DE"/>
              </w:rPr>
              <w:footnoteReference w:id="2"/>
            </w:r>
          </w:p>
        </w:tc>
        <w:tc>
          <w:tcPr>
            <w:tcW w:w="5567" w:type="dxa"/>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9D2FDC" w:rsidRPr="009D2FDC" w:rsidTr="00A81431">
        <w:trPr>
          <w:trHeight w:val="401"/>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rsidR="009D2FDC" w:rsidRPr="009D2FDC" w:rsidRDefault="009D2FDC"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9D2FDC" w:rsidRPr="009D2FDC" w:rsidTr="00A81431">
        <w:trPr>
          <w:trHeight w:val="401"/>
        </w:trPr>
        <w:tc>
          <w:tcPr>
            <w:tcW w:w="4039" w:type="dxa"/>
            <w:shd w:val="clear" w:color="auto" w:fill="auto"/>
          </w:tcPr>
          <w:p w:rsidR="009D2FDC" w:rsidRPr="009D2FDC" w:rsidRDefault="009D2FDC"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401"/>
        </w:trPr>
        <w:tc>
          <w:tcPr>
            <w:tcW w:w="4039" w:type="dxa"/>
            <w:shd w:val="clear" w:color="auto" w:fill="auto"/>
          </w:tcPr>
          <w:p w:rsidR="009D2FDC" w:rsidRPr="009D2FDC" w:rsidRDefault="009D2FDC"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9D2FDC" w:rsidRPr="009D2FDC" w:rsidTr="00A81431">
        <w:trPr>
          <w:trHeight w:val="533"/>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p>
        </w:tc>
      </w:tr>
      <w:tr w:rsidR="009D2FDC" w:rsidRPr="009D2FDC" w:rsidTr="00A81431">
        <w:trPr>
          <w:trHeight w:val="533"/>
        </w:trPr>
        <w:tc>
          <w:tcPr>
            <w:tcW w:w="4039" w:type="dxa"/>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Spezielle Angaben zum Vorhaben</w:t>
            </w:r>
          </w:p>
        </w:tc>
      </w:tr>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4D1908">
              <w:rPr>
                <w:rFonts w:ascii="Arial" w:eastAsia="Times New Roman" w:hAnsi="Arial" w:cs="Arial"/>
                <w:sz w:val="20"/>
                <w:szCs w:val="20"/>
                <w:lang w:eastAsia="de-DE"/>
              </w:rPr>
            </w:r>
            <w:r w:rsidR="004D1908">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lastRenderedPageBreak/>
              <w:t>1.2 Innovativer Charakter</w:t>
            </w:r>
          </w:p>
          <w:p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EF5F9C">
        <w:trPr>
          <w:trHeight w:val="3494"/>
        </w:trPr>
        <w:tc>
          <w:tcPr>
            <w:tcW w:w="9606" w:type="dxa"/>
            <w:gridSpan w:val="3"/>
            <w:tcBorders>
              <w:bottom w:val="single" w:sz="4" w:space="0" w:color="auto"/>
            </w:tcBorders>
            <w:shd w:val="clear" w:color="auto" w:fill="auto"/>
          </w:tcPr>
          <w:p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0A553B" w:rsidRDefault="000A553B" w:rsidP="009D2FDC">
            <w:pPr>
              <w:spacing w:beforeLines="40" w:before="96" w:afterLines="40" w:after="96" w:line="360" w:lineRule="exact"/>
              <w:rPr>
                <w:rFonts w:ascii="Arial" w:eastAsia="Times New Roman" w:hAnsi="Arial" w:cs="Arial"/>
                <w:sz w:val="20"/>
                <w:szCs w:val="20"/>
                <w:lang w:eastAsia="de-DE"/>
              </w:rPr>
            </w:pPr>
          </w:p>
          <w:p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rsidTr="002E62D2">
        <w:trPr>
          <w:trHeight w:val="313"/>
        </w:trPr>
        <w:tc>
          <w:tcPr>
            <w:tcW w:w="9606" w:type="dxa"/>
            <w:gridSpan w:val="3"/>
            <w:shd w:val="clear" w:color="auto" w:fill="95B3D7" w:themeFill="accent1" w:themeFillTint="99"/>
          </w:tcPr>
          <w:p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lastRenderedPageBreak/>
              <w:t>Beitrag des Vorhabens zu den „ELER-Zielen“</w:t>
            </w:r>
          </w:p>
        </w:tc>
      </w:tr>
      <w:tr w:rsidR="00513C8E" w:rsidRPr="009D2FDC" w:rsidTr="00954A4C">
        <w:trPr>
          <w:trHeight w:val="2260"/>
        </w:trPr>
        <w:tc>
          <w:tcPr>
            <w:tcW w:w="9606" w:type="dxa"/>
            <w:gridSpan w:val="3"/>
            <w:tcBorders>
              <w:bottom w:val="single" w:sz="4" w:space="0" w:color="auto"/>
            </w:tcBorders>
            <w:shd w:val="clear" w:color="auto" w:fill="auto"/>
          </w:tcPr>
          <w:p w:rsidR="00513C8E" w:rsidRDefault="004D1908"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0" w:name="CheckBox21221354913" w:shapeid="_x0000_s1034"/>
              </w:pi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p>
          <w:p w:rsidR="00513C8E" w:rsidRPr="008D6CED" w:rsidRDefault="004D1908"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35" type="#_x0000_t201" style="position:absolute;margin-left:2.95pt;margin-top:6.3pt;width:16.5pt;height:14.25pt;z-index:251671552;mso-position-horizontal-relative:text;mso-position-vertical-relative:text" o:preferrelative="t" wrapcoords="-982 0 -982 20463 21600 20463 21600 0 -982 0" filled="f" stroked="f">
                  <v:imagedata r:id="rId9" o:title=""/>
                  <o:lock v:ext="edit" aspectratio="t"/>
                  <w10:wrap type="tight"/>
                </v:shape>
                <w:control r:id="rId11" w:name="CheckBox21221354911" w:shapeid="_x0000_s1035"/>
              </w:pict>
            </w:r>
            <w:r w:rsidR="00513C8E" w:rsidRPr="008D6CED">
              <w:rPr>
                <w:rFonts w:ascii="Arial" w:hAnsi="Arial" w:cs="Arial"/>
                <w:sz w:val="18"/>
              </w:rPr>
              <w:t>Förderung der Wettbewerbsfähigkeit</w:t>
            </w:r>
          </w:p>
          <w:p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513C8E" w:rsidRPr="000A553B" w:rsidRDefault="004D1908"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pict>
                <v:shape id="_x0000_s1036" type="#_x0000_t201" style="position:absolute;margin-left:2.95pt;margin-top:2.05pt;width:16.5pt;height:14.25pt;z-index:251672576;mso-position-horizontal-relative:text;mso-position-vertical-relative:text" o:preferrelative="t" wrapcoords="-982 0 -982 20463 21600 20463 21600 0 -982 0" filled="f" stroked="f">
                  <v:imagedata r:id="rId9" o:title=""/>
                  <o:lock v:ext="edit" aspectratio="t"/>
                  <w10:wrap type="tight"/>
                </v:shape>
                <w:control r:id="rId12" w:name="CheckBox21221354912" w:shapeid="_x0000_s1036"/>
              </w:pi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rsidTr="007C3B3A">
        <w:trPr>
          <w:trHeight w:val="1811"/>
        </w:trPr>
        <w:tc>
          <w:tcPr>
            <w:tcW w:w="9606" w:type="dxa"/>
            <w:gridSpan w:val="3"/>
            <w:tcBorders>
              <w:bottom w:val="single" w:sz="4" w:space="0" w:color="auto"/>
            </w:tcBorders>
            <w:shd w:val="clear" w:color="auto" w:fill="auto"/>
          </w:tcPr>
          <w:p w:rsidR="007C3B3A" w:rsidRDefault="004D1908"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3" type="#_x0000_t201" style="position:absolute;margin-left:2.9pt;margin-top:56.25pt;width:16.5pt;height:14.25pt;z-index:251676672;mso-position-horizontal-relative:text;mso-position-vertical-relative:text" o:preferrelative="t" wrapcoords="-982 0 -982 20463 21600 20463 21600 0 -982 0" filled="f" stroked="f">
                  <v:imagedata r:id="rId9" o:title=""/>
                  <o:lock v:ext="edit" aspectratio="t"/>
                  <w10:wrap type="tight"/>
                </v:shape>
                <w:control r:id="rId13" w:name="CheckBox212213549131" w:shapeid="_x0000_s1043"/>
              </w:pi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rsidR="007C3B3A" w:rsidRPr="008D6CED" w:rsidRDefault="004D1908"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4" type="#_x0000_t201" style="position:absolute;margin-left:2.95pt;margin-top:6.3pt;width:16.5pt;height:14.25pt;z-index:251677696;mso-position-horizontal-relative:text;mso-position-vertical-relative:text" o:preferrelative="t" wrapcoords="-982 0 -982 20463 21600 20463 21600 0 -982 0" filled="f" stroked="f">
                  <v:imagedata r:id="rId9" o:title=""/>
                  <o:lock v:ext="edit" aspectratio="t"/>
                  <w10:wrap type="tight"/>
                </v:shape>
                <w:control r:id="rId14" w:name="CheckBox212213549112" w:shapeid="_x0000_s1044"/>
              </w:pict>
            </w:r>
            <w:r w:rsidR="007C3B3A">
              <w:rPr>
                <w:rFonts w:ascii="Arial" w:hAnsi="Arial" w:cs="Arial"/>
                <w:sz w:val="18"/>
              </w:rPr>
              <w:t>Innovation</w:t>
            </w:r>
          </w:p>
          <w:p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rsidR="007C3B3A" w:rsidRDefault="004D1908"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pict>
                <v:shape id="_x0000_s1045" type="#_x0000_t201" style="position:absolute;margin-left:2.95pt;margin-top:2.05pt;width:16.5pt;height:14.25pt;z-index:251678720;mso-position-horizontal-relative:text;mso-position-vertical-relative:text" o:preferrelative="t" wrapcoords="-982 0 -982 20463 21600 20463 21600 0 -982 0" filled="f" stroked="f">
                  <v:imagedata r:id="rId9" o:title=""/>
                  <o:lock v:ext="edit" aspectratio="t"/>
                  <w10:wrap type="tight"/>
                </v:shape>
                <w:control r:id="rId15" w:name="CheckBox212213549121" w:shapeid="_x0000_s1045"/>
              </w:pict>
            </w:r>
            <w:r w:rsidR="007C3B3A">
              <w:rPr>
                <w:rFonts w:ascii="Arial" w:hAnsi="Arial" w:cs="Arial"/>
                <w:sz w:val="18"/>
              </w:rPr>
              <w:t>Eindämmung des Klimawandels</w:t>
            </w:r>
          </w:p>
        </w:tc>
      </w:tr>
      <w:tr w:rsidR="007C3B3A" w:rsidRPr="009D2FDC" w:rsidTr="007C3B3A">
        <w:trPr>
          <w:trHeight w:val="1811"/>
        </w:trPr>
        <w:tc>
          <w:tcPr>
            <w:tcW w:w="9606" w:type="dxa"/>
            <w:gridSpan w:val="3"/>
            <w:tcBorders>
              <w:bottom w:val="single" w:sz="4" w:space="0" w:color="auto"/>
            </w:tcBorders>
            <w:shd w:val="clear" w:color="auto" w:fill="auto"/>
          </w:tcPr>
          <w:p w:rsidR="007C3B3A" w:rsidRPr="00503710" w:rsidRDefault="004D1908"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9" type="#_x0000_t201" style="position:absolute;margin-left:2.9pt;margin-top:76.6pt;width:16.5pt;height:14.25pt;z-index:251682816;mso-position-horizontal-relative:text;mso-position-vertical-relative:text" o:preferrelative="t" wrapcoords="-982 0 -982 20463 21600 20463 21600 0 -982 0" filled="f" stroked="f">
                  <v:imagedata r:id="rId9" o:title=""/>
                  <o:lock v:ext="edit" aspectratio="t"/>
                  <w10:wrap type="tight"/>
                </v:shape>
                <w:control r:id="rId16" w:name="CheckBox21221354913111" w:shapeid="_x0000_s1049"/>
              </w:pict>
            </w:r>
            <w:r>
              <w:rPr>
                <w:rFonts w:ascii="Arial" w:eastAsia="Times New Roman" w:hAnsi="Arial" w:cs="Arial"/>
                <w:b/>
                <w:i/>
                <w:noProof/>
                <w:sz w:val="20"/>
                <w:szCs w:val="20"/>
                <w:lang w:eastAsia="de-DE"/>
              </w:rPr>
              <w:pict>
                <v:shape id="_x0000_s1046" type="#_x0000_t201" style="position:absolute;margin-left:2.9pt;margin-top:56.25pt;width:16.5pt;height:14.25pt;z-index:251680768;mso-position-horizontal-relative:text;mso-position-vertical-relative:text" o:preferrelative="t" wrapcoords="-982 0 -982 20463 21600 20463 21600 0 -982 0" filled="f" stroked="f">
                  <v:imagedata r:id="rId9" o:title=""/>
                  <o:lock v:ext="edit" aspectratio="t"/>
                  <w10:wrap type="tight"/>
                </v:shape>
                <w:control r:id="rId17" w:name="CheckBox2122135491311" w:shapeid="_x0000_s1046"/>
              </w:pi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7C3B3A" w:rsidRPr="00503710">
              <w:rPr>
                <w:rFonts w:ascii="Arial" w:eastAsia="Times New Roman" w:hAnsi="Arial" w:cs="Arial"/>
                <w:b/>
                <w:i/>
                <w:sz w:val="20"/>
                <w:szCs w:val="20"/>
                <w:lang w:eastAsia="de-DE"/>
              </w:rPr>
              <w:t>:</w:t>
            </w:r>
          </w:p>
          <w:p w:rsidR="007C3B3A" w:rsidRPr="00503710" w:rsidRDefault="004D1908"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7" type="#_x0000_t201" style="position:absolute;margin-left:2.95pt;margin-top:6.3pt;width:16.5pt;height:14.25pt;z-index:251681792;mso-position-horizontal-relative:text;mso-position-vertical-relative:text" o:preferrelative="t" wrapcoords="-982 0 -982 20463 21600 20463 21600 0 -982 0" filled="f" stroked="f">
                  <v:imagedata r:id="rId9" o:title=""/>
                  <o:lock v:ext="edit" aspectratio="t"/>
                  <w10:wrap type="tight"/>
                </v:shape>
                <w:control r:id="rId18" w:name="CheckBox2122135491121" w:shapeid="_x0000_s1047"/>
              </w:pi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503710" w:rsidRPr="00503710" w:rsidRDefault="004D1908"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0" type="#_x0000_t201" style="position:absolute;margin-left:2.9pt;margin-top:2.6pt;width:16.5pt;height:14.25pt;z-index:251683840;mso-position-horizontal-relative:text;mso-position-vertical-relative:text" o:preferrelative="t" wrapcoords="-982 0 -982 20463 21600 20463 21600 0 -982 0" filled="f" stroked="f">
                  <v:imagedata r:id="rId9" o:title=""/>
                  <o:lock v:ext="edit" aspectratio="t"/>
                  <w10:wrap type="tight"/>
                </v:shape>
                <w:control r:id="rId19" w:name="CheckBox212213549131111" w:shapeid="_x0000_s1050"/>
              </w:pict>
            </w:r>
            <w:r w:rsidR="00503710" w:rsidRPr="00503710">
              <w:rPr>
                <w:rFonts w:ascii="Arial" w:hAnsi="Arial" w:cs="Arial"/>
                <w:sz w:val="18"/>
              </w:rPr>
              <w:t>Auf- und Ausbau von Wertschöpfungsketten</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2E62D2" w:rsidRPr="00463A5B" w:rsidRDefault="004D1908"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2" type="#_x0000_t201" style="position:absolute;margin-left:2.95pt;margin-top:4.7pt;width:16.5pt;height:14.25pt;z-index:251685888;mso-position-horizontal-relative:text;mso-position-vertical-relative:text" o:preferrelative="t" wrapcoords="-982 0 -982 20463 21600 20463 21600 0 -982 0" filled="f" stroked="f">
                  <v:imagedata r:id="rId9" o:title=""/>
                  <o:lock v:ext="edit" aspectratio="t"/>
                  <w10:wrap type="tight"/>
                </v:shape>
                <w:control r:id="rId20" w:name="CheckBox2122135491311121" w:shapeid="_x0000_s1052"/>
              </w:pict>
            </w:r>
            <w:r>
              <w:rPr>
                <w:rFonts w:ascii="Arial" w:eastAsia="Times New Roman" w:hAnsi="Arial" w:cs="Arial"/>
                <w:b/>
                <w:i/>
                <w:noProof/>
                <w:sz w:val="20"/>
                <w:szCs w:val="20"/>
                <w:lang w:eastAsia="de-DE"/>
              </w:rPr>
              <w:pict>
                <v:shape id="_x0000_s1051" type="#_x0000_t201" style="position:absolute;margin-left:2.9pt;margin-top:-19.5pt;width:16.5pt;height:14.25pt;z-index:251684864;mso-position-horizontal-relative:text;mso-position-vertical-relative:text" o:preferrelative="t" wrapcoords="-982 0 -982 20463 21600 20463 21600 0 -982 0" filled="f" stroked="f">
                  <v:imagedata r:id="rId9" o:title=""/>
                  <o:lock v:ext="edit" aspectratio="t"/>
                  <w10:wrap type="tight"/>
                </v:shape>
                <w:control r:id="rId21" w:name="CheckBox212213549131112" w:shapeid="_x0000_s1051"/>
              </w:pict>
            </w:r>
            <w:r w:rsidR="00503710" w:rsidRPr="00503710">
              <w:rPr>
                <w:rFonts w:ascii="Arial" w:hAnsi="Arial" w:cs="Arial"/>
                <w:sz w:val="18"/>
              </w:rPr>
              <w:t>Lokale Initiativen und Kooperationen</w:t>
            </w:r>
          </w:p>
        </w:tc>
      </w:tr>
      <w:tr w:rsidR="00302BB3" w:rsidRPr="009D2FDC" w:rsidTr="00D64275">
        <w:trPr>
          <w:trHeight w:val="367"/>
        </w:trPr>
        <w:tc>
          <w:tcPr>
            <w:tcW w:w="2700" w:type="dxa"/>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t>Bereich(e):</w:t>
            </w:r>
          </w:p>
        </w:tc>
        <w:tc>
          <w:tcPr>
            <w:tcW w:w="3645" w:type="dxa"/>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shd w:val="clear" w:color="auto" w:fill="95B3D7" w:themeFill="accent1" w:themeFillTint="99"/>
          </w:tcPr>
          <w:p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3"/>
            </w:r>
            <w:r w:rsidRPr="00302BB3">
              <w:rPr>
                <w:rStyle w:val="Formatvorlage4"/>
                <w:rFonts w:eastAsia="Times New Roman" w:cs="Times New Roman"/>
                <w:b/>
                <w:szCs w:val="24"/>
                <w:lang w:eastAsia="de-DE"/>
              </w:rPr>
              <w:t>:</w:t>
            </w:r>
          </w:p>
        </w:tc>
      </w:tr>
      <w:tr w:rsidR="00302BB3" w:rsidRPr="009D2FDC" w:rsidTr="00C92087">
        <w:trPr>
          <w:trHeight w:val="1551"/>
        </w:trPr>
        <w:tc>
          <w:tcPr>
            <w:tcW w:w="2700" w:type="dxa"/>
            <w:shd w:val="clear" w:color="auto" w:fill="auto"/>
          </w:tcPr>
          <w:p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302BB3" w:rsidRDefault="004D1908"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rsidR="002E62D2" w:rsidRDefault="004D1908"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302BB3" w:rsidRPr="0001297F" w:rsidRDefault="004D1908"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rsidR="00302BB3" w:rsidRPr="00C92087" w:rsidRDefault="004D1908"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675"/>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2E62D2" w:rsidRDefault="004D1908"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rsidR="002E62D2" w:rsidRDefault="004D1908"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rsidR="00302BB3" w:rsidRPr="0001297F" w:rsidRDefault="004D1908"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rsidR="00302BB3" w:rsidRPr="0001297F" w:rsidRDefault="004D1908"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1654"/>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rsidR="00302BB3" w:rsidRDefault="004D1908"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rsidR="002E62D2" w:rsidRDefault="004D1908"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D64275" w:rsidRDefault="004D1908"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rsidR="00D64275" w:rsidRPr="00D64275" w:rsidRDefault="004D1908"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2E62D2" w:rsidRDefault="004D1908"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rsidR="002E62D2" w:rsidRDefault="004D1908"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4D1908"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rsidR="00302BB3" w:rsidRPr="0001297F" w:rsidRDefault="004D1908"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2E62D2" w:rsidRDefault="004D1908"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rsidR="002E62D2" w:rsidRDefault="004D1908"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4D1908"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rsidR="00302BB3" w:rsidRPr="0001297F" w:rsidRDefault="004D1908"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302BB3" w:rsidRPr="0001297F" w:rsidRDefault="004D1908"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302BB3" w:rsidRPr="00613D8A" w:rsidRDefault="004D1908"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Default="009D2FDC"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1.7 Geschlechter-Gerechtigkeit / Chancengleichheit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1.8 Einbindung in bestehende Konzepte in der Region</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rsidR="00122541" w:rsidRDefault="00122541">
      <w:pPr>
        <w:rPr>
          <w:rFonts w:ascii="Times New Roman" w:eastAsia="Times New Roman" w:hAnsi="Times New Roman" w:cs="Times New Roman"/>
          <w:sz w:val="24"/>
          <w:szCs w:val="24"/>
          <w:lang w:eastAsia="de-DE"/>
        </w:rPr>
      </w:pPr>
    </w:p>
    <w:p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Kostenübersicht</w:t>
            </w:r>
            <w:r w:rsidRPr="009D2FDC">
              <w:rPr>
                <w:rFonts w:ascii="Arial" w:eastAsia="Times New Roman" w:hAnsi="Arial" w:cs="Times New Roman"/>
                <w:b/>
                <w:bCs/>
                <w:sz w:val="24"/>
                <w:szCs w:val="20"/>
                <w:vertAlign w:val="superscript"/>
                <w:lang w:eastAsia="de-DE"/>
              </w:rPr>
              <w:footnoteReference w:id="4"/>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5"/>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6"/>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7"/>
            </w:r>
            <w:r w:rsidRPr="009D2FDC">
              <w:rPr>
                <w:rFonts w:ascii="Arial" w:eastAsia="Times New Roman" w:hAnsi="Arial" w:cs="Arial"/>
                <w:sz w:val="20"/>
                <w:lang w:eastAsia="de-DE"/>
              </w:rPr>
              <w: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rPr>
          <w:trHeight w:val="122"/>
        </w:trPr>
        <w:tc>
          <w:tcPr>
            <w:tcW w:w="9905" w:type="dxa"/>
            <w:gridSpan w:val="9"/>
            <w:shd w:val="clear" w:color="auto" w:fill="auto"/>
          </w:tcPr>
          <w:p w:rsidR="009D2FDC" w:rsidRPr="009D2FDC" w:rsidRDefault="009D2FDC" w:rsidP="009D2FDC">
            <w:pPr>
              <w:spacing w:before="40" w:after="40" w:line="-200" w:lineRule="auto"/>
              <w:rPr>
                <w:rFonts w:ascii="Arial" w:eastAsia="Times New Roman" w:hAnsi="Arial" w:cs="Arial"/>
                <w:b/>
                <w:lang w:eastAsia="de-DE"/>
              </w:rPr>
            </w:pPr>
          </w:p>
        </w:tc>
      </w:tr>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rsidTr="006C4CAD">
        <w:trPr>
          <w:trHeight w:val="110"/>
        </w:trPr>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rsidTr="006C4CAD">
        <w:trPr>
          <w:trHeight w:val="130"/>
        </w:trPr>
        <w:tc>
          <w:tcPr>
            <w:tcW w:w="1415" w:type="dxa"/>
            <w:shd w:val="clear" w:color="auto" w:fill="auto"/>
          </w:tcPr>
          <w:p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rsidTr="00C92087">
        <w:tc>
          <w:tcPr>
            <w:tcW w:w="9905" w:type="dxa"/>
            <w:gridSpan w:val="9"/>
            <w:shd w:val="clear" w:color="auto" w:fill="DDD9C3" w:themeFill="background2" w:themeFillShade="E6"/>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lastRenderedPageBreak/>
              <w:t>Eigenmittel</w:t>
            </w:r>
            <w:r w:rsidRPr="009D2FDC">
              <w:rPr>
                <w:rFonts w:ascii="Arial" w:eastAsia="Times New Roman" w:hAnsi="Arial" w:cs="Arial"/>
                <w:b/>
                <w:vertAlign w:val="superscript"/>
                <w:lang w:eastAsia="de-DE"/>
              </w:rPr>
              <w:footnoteReference w:id="8"/>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rPr>
          <w:trHeight w:val="472"/>
        </w:trPr>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auto"/>
          </w:tcPr>
          <w:p w:rsidR="00C92087" w:rsidRPr="009D2FDC" w:rsidRDefault="00C92087" w:rsidP="009D2FDC">
            <w:pPr>
              <w:spacing w:after="0" w:line="240" w:lineRule="exact"/>
              <w:rPr>
                <w:rFonts w:ascii="Arial" w:eastAsia="Times New Roman" w:hAnsi="Arial" w:cs="Arial"/>
                <w:b/>
                <w:lang w:eastAsia="de-DE"/>
              </w:rPr>
            </w:pP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9"/>
            </w:r>
          </w:p>
        </w:tc>
        <w:tc>
          <w:tcPr>
            <w:tcW w:w="2917" w:type="dxa"/>
            <w:gridSpan w:val="4"/>
            <w:shd w:val="clear" w:color="auto" w:fill="auto"/>
          </w:tcPr>
          <w:p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0"/>
            </w:r>
          </w:p>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1"/>
            </w:r>
            <w:r w:rsidRPr="009D2FDC">
              <w:rPr>
                <w:rFonts w:ascii="Arial" w:eastAsia="Times New Roman" w:hAnsi="Arial" w:cs="Times New Roman"/>
                <w:b/>
                <w:bCs/>
                <w:sz w:val="24"/>
                <w:szCs w:val="20"/>
                <w:lang w:eastAsia="de-DE"/>
              </w:rPr>
              <w:t>, die mit dem Vorhaben erzielt werden</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 pro Jahr</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rsidTr="00C92087">
        <w:tc>
          <w:tcPr>
            <w:tcW w:w="9905" w:type="dxa"/>
            <w:gridSpan w:val="9"/>
            <w:shd w:val="clear" w:color="auto" w:fill="auto"/>
          </w:tcPr>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4D1908">
              <w:rPr>
                <w:rFonts w:ascii="Arial" w:eastAsia="Times New Roman" w:hAnsi="Arial" w:cs="Arial"/>
                <w:sz w:val="24"/>
                <w:szCs w:val="24"/>
                <w:lang w:eastAsia="de-DE"/>
              </w:rPr>
            </w:r>
            <w:r w:rsidR="004D1908">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2"/>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lastRenderedPageBreak/>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w:t>
            </w:r>
            <w:proofErr w:type="spellStart"/>
            <w:r w:rsidRPr="009D2FDC">
              <w:rPr>
                <w:rFonts w:ascii="Arial" w:eastAsia="Times New Roman" w:hAnsi="Arial" w:cs="Arial"/>
                <w:lang w:eastAsia="de-DE"/>
              </w:rPr>
              <w:t>minimis</w:t>
            </w:r>
            <w:proofErr w:type="spellEnd"/>
            <w:r w:rsidRPr="009D2FDC">
              <w:rPr>
                <w:rFonts w:ascii="Arial" w:eastAsia="Times New Roman" w:hAnsi="Arial" w:cs="Arial"/>
                <w:lang w:eastAsia="de-DE"/>
              </w:rPr>
              <w:t>-Bescheinigungen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Erklärung „Angaben zur Einstufung als KMU“</w:t>
            </w:r>
          </w:p>
          <w:p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4D1908">
              <w:rPr>
                <w:rFonts w:ascii="Arial" w:eastAsia="Times New Roman" w:hAnsi="Arial" w:cs="Arial"/>
                <w:lang w:eastAsia="de-DE"/>
              </w:rPr>
            </w:r>
            <w:r w:rsidR="004D1908">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rsidR="009D2FDC" w:rsidRPr="00EF5F9C" w:rsidRDefault="009D2FDC" w:rsidP="00EF5F9C">
      <w:pPr>
        <w:spacing w:after="0" w:line="360" w:lineRule="exact"/>
        <w:jc w:val="both"/>
        <w:rPr>
          <w:rFonts w:ascii="Arial" w:eastAsia="Times New Roman" w:hAnsi="Arial" w:cs="Arial"/>
          <w:sz w:val="28"/>
          <w:szCs w:val="32"/>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rsidR="009D2FDC" w:rsidRPr="009D2FDC" w:rsidRDefault="009D2FDC" w:rsidP="009D2FDC">
      <w:pPr>
        <w:spacing w:after="0" w:line="360" w:lineRule="exact"/>
        <w:jc w:val="both"/>
        <w:rPr>
          <w:rFonts w:ascii="Arial" w:eastAsia="Times New Roman"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shd w:val="clear" w:color="auto" w:fill="auto"/>
          </w:tcPr>
          <w:p w:rsidR="009D2FDC" w:rsidRPr="009D2FDC" w:rsidRDefault="004D1908"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Mosel</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ggf. vertreten durch den federführenden Partner der LAG</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shd w:val="clear" w:color="auto" w:fill="auto"/>
          </w:tcPr>
          <w:p w:rsidR="009D2FDC" w:rsidRPr="009D2FDC" w:rsidRDefault="004D1908"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Philipp Goßler</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Straße/Hausnummer</w:t>
            </w:r>
          </w:p>
        </w:tc>
        <w:tc>
          <w:tcPr>
            <w:tcW w:w="5346" w:type="dxa"/>
            <w:shd w:val="clear" w:color="auto" w:fill="auto"/>
          </w:tcPr>
          <w:p w:rsidR="009D2FDC" w:rsidRPr="009D2FDC" w:rsidRDefault="004D1908"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Kurfürstenstraße 16</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PLZ/Ort</w:t>
            </w:r>
          </w:p>
        </w:tc>
        <w:tc>
          <w:tcPr>
            <w:tcW w:w="5346" w:type="dxa"/>
            <w:shd w:val="clear" w:color="auto" w:fill="auto"/>
          </w:tcPr>
          <w:p w:rsidR="009D2FDC" w:rsidRPr="009D2FDC" w:rsidRDefault="004D1908"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 xml:space="preserve">54516 Wittlich </w:t>
            </w: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Tel. / Fax / Mail</w:t>
            </w:r>
          </w:p>
        </w:tc>
        <w:tc>
          <w:tcPr>
            <w:tcW w:w="5346" w:type="dxa"/>
            <w:shd w:val="clear" w:color="auto" w:fill="auto"/>
          </w:tcPr>
          <w:p w:rsidR="009D2FDC" w:rsidRPr="009D2FDC" w:rsidRDefault="004D1908" w:rsidP="009D2FDC">
            <w:pPr>
              <w:spacing w:before="40" w:after="40" w:line="360" w:lineRule="exact"/>
              <w:jc w:val="both"/>
              <w:rPr>
                <w:rFonts w:ascii="Arial" w:eastAsia="Times New Roman" w:hAnsi="Arial" w:cs="Arial"/>
                <w:lang w:eastAsia="de-DE"/>
              </w:rPr>
            </w:pPr>
            <w:r>
              <w:rPr>
                <w:rFonts w:ascii="Arial" w:eastAsia="Times New Roman" w:hAnsi="Arial" w:cs="Arial"/>
                <w:lang w:eastAsia="de-DE"/>
              </w:rPr>
              <w:t>06571/ 14 2262</w:t>
            </w:r>
            <w:bookmarkStart w:id="0" w:name="_GoBack"/>
            <w:bookmarkEnd w:id="0"/>
          </w:p>
        </w:tc>
      </w:tr>
    </w:tbl>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lastRenderedPageBreak/>
        <w:t xml:space="preserve">_______________________   _________________________    </w:t>
      </w:r>
      <w:r w:rsidRPr="009D2FDC">
        <w:rPr>
          <w:rFonts w:ascii="Arial" w:eastAsia="Times New Roman" w:hAnsi="Arial" w:cs="Arial"/>
          <w:sz w:val="24"/>
          <w:szCs w:val="24"/>
          <w:lang w:eastAsia="de-DE"/>
        </w:rPr>
        <w:tab/>
        <w:t>___________________</w:t>
      </w:r>
    </w:p>
    <w:p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2"/>
      <w:footerReference w:type="first" r:id="rId23"/>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CAD" w:rsidRDefault="006C4CAD" w:rsidP="009D2FDC">
      <w:pPr>
        <w:spacing w:after="0" w:line="240" w:lineRule="auto"/>
      </w:pPr>
      <w:r>
        <w:separator/>
      </w:r>
    </w:p>
  </w:endnote>
  <w:endnote w:type="continuationSeparator" w:id="0">
    <w:p w:rsidR="006C4CAD" w:rsidRDefault="006C4CAD"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AD" w:rsidRDefault="006C4CAD">
    <w:pPr>
      <w:pStyle w:val="Fuzeile"/>
    </w:pPr>
  </w:p>
  <w:p w:rsidR="006C4CAD" w:rsidRPr="009D2FDC" w:rsidRDefault="006C4CAD"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4D1908">
      <w:rPr>
        <w:rFonts w:ascii="Arial" w:hAnsi="Arial" w:cs="Arial"/>
        <w:noProof/>
        <w:sz w:val="20"/>
      </w:rPr>
      <w:t>11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4D1908">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AD" w:rsidRPr="009D2FDC" w:rsidRDefault="006C4CAD"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4D1908">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4D1908">
      <w:rPr>
        <w:rFonts w:ascii="Arial" w:hAnsi="Arial" w:cs="Arial"/>
        <w:noProof/>
        <w:sz w:val="20"/>
      </w:rPr>
      <w:t>12</w:t>
    </w:r>
    <w:r w:rsidRPr="009D2FD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CAD" w:rsidRDefault="006C4CAD" w:rsidP="009D2FDC">
      <w:pPr>
        <w:spacing w:after="0" w:line="240" w:lineRule="auto"/>
      </w:pPr>
      <w:r>
        <w:separator/>
      </w:r>
    </w:p>
  </w:footnote>
  <w:footnote w:type="continuationSeparator" w:id="0">
    <w:p w:rsidR="006C4CAD" w:rsidRDefault="006C4CAD" w:rsidP="009D2FDC">
      <w:pPr>
        <w:spacing w:after="0" w:line="240" w:lineRule="auto"/>
      </w:pPr>
      <w:r>
        <w:continuationSeparator/>
      </w:r>
    </w:p>
  </w:footnote>
  <w:footnote w:id="1">
    <w:p w:rsidR="006C4CAD" w:rsidRPr="00A076EB" w:rsidRDefault="006C4CAD"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rsidR="006C4CAD" w:rsidRPr="00084F91" w:rsidRDefault="006C4CAD"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3">
    <w:p w:rsidR="006C4CAD" w:rsidRPr="003400CE" w:rsidRDefault="006C4CAD">
      <w:pPr>
        <w:pStyle w:val="Funotentext"/>
        <w:rPr>
          <w:rFonts w:ascii="Arial" w:hAnsi="Arial" w:cs="Arial"/>
          <w:sz w:val="16"/>
          <w:szCs w:val="16"/>
        </w:rPr>
      </w:pPr>
      <w:r w:rsidRPr="003400CE">
        <w:rPr>
          <w:rStyle w:val="Funotenzeichen"/>
          <w:rFonts w:ascii="Arial" w:hAnsi="Arial" w:cs="Arial"/>
          <w:sz w:val="16"/>
        </w:rPr>
        <w:footnoteRef/>
      </w:r>
      <w:r w:rsidRPr="003400CE">
        <w:rPr>
          <w:rFonts w:ascii="Arial" w:hAnsi="Arial" w:cs="Arial"/>
          <w:sz w:val="16"/>
        </w:rPr>
        <w:t xml:space="preserve"> </w:t>
      </w:r>
      <w:r w:rsidRPr="003400CE">
        <w:rPr>
          <w:rFonts w:ascii="Arial" w:hAnsi="Arial" w:cs="Arial"/>
          <w:b/>
          <w:sz w:val="16"/>
          <w:szCs w:val="16"/>
          <w:u w:val="single"/>
        </w:rPr>
        <w:t>Beispiele</w:t>
      </w:r>
      <w:r w:rsidRPr="003400CE">
        <w:rPr>
          <w:rFonts w:ascii="Arial" w:hAnsi="Arial" w:cs="Arial"/>
          <w:sz w:val="16"/>
          <w:szCs w:val="16"/>
        </w:rPr>
        <w:t xml:space="preserve">: </w:t>
      </w:r>
    </w:p>
    <w:p w:rsidR="006C4CAD" w:rsidRPr="003400CE" w:rsidRDefault="006C4CAD"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sidR="00373618">
        <w:rPr>
          <w:rFonts w:ascii="Arial" w:hAnsi="Arial" w:cs="Arial"/>
          <w:sz w:val="16"/>
          <w:szCs w:val="16"/>
        </w:rPr>
        <w:t xml:space="preserve"> mit Beschilderung (Anzahl/Ort) </w:t>
      </w:r>
      <w:r w:rsidRPr="003400CE">
        <w:rPr>
          <w:rFonts w:ascii="Arial" w:hAnsi="Arial" w:cs="Arial"/>
          <w:sz w:val="16"/>
          <w:szCs w:val="16"/>
        </w:rPr>
        <w:t xml:space="preserve">und </w:t>
      </w:r>
      <w:r w:rsidR="00373618">
        <w:rPr>
          <w:rFonts w:ascii="Arial" w:hAnsi="Arial" w:cs="Arial"/>
          <w:sz w:val="16"/>
          <w:szCs w:val="16"/>
        </w:rPr>
        <w:t xml:space="preserve">Installation </w:t>
      </w:r>
      <w:r w:rsidRPr="003400CE">
        <w:rPr>
          <w:rFonts w:ascii="Arial" w:hAnsi="Arial" w:cs="Arial"/>
          <w:sz w:val="16"/>
          <w:szCs w:val="16"/>
        </w:rPr>
        <w:t>sanitäre</w:t>
      </w:r>
      <w:r w:rsidR="00373618">
        <w:rPr>
          <w:rFonts w:ascii="Arial" w:hAnsi="Arial" w:cs="Arial"/>
          <w:sz w:val="16"/>
          <w:szCs w:val="16"/>
        </w:rPr>
        <w:t>r</w:t>
      </w:r>
      <w:r w:rsidRPr="003400CE">
        <w:rPr>
          <w:rFonts w:ascii="Arial" w:hAnsi="Arial" w:cs="Arial"/>
          <w:sz w:val="16"/>
          <w:szCs w:val="16"/>
        </w:rPr>
        <w:t xml:space="preserve"> Anlagen</w:t>
      </w:r>
      <w:r w:rsidR="0061757F">
        <w:rPr>
          <w:rFonts w:ascii="Arial" w:hAnsi="Arial" w:cs="Arial"/>
          <w:sz w:val="16"/>
          <w:szCs w:val="16"/>
        </w:rPr>
        <w:t>.</w:t>
      </w:r>
    </w:p>
    <w:p w:rsidR="006C4CAD" w:rsidRPr="003400CE" w:rsidRDefault="006C4CAD"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proofErr w:type="spellStart"/>
      <w:r>
        <w:rPr>
          <w:rFonts w:ascii="Arial" w:hAnsi="Arial" w:cs="Arial"/>
          <w:sz w:val="16"/>
          <w:szCs w:val="16"/>
        </w:rPr>
        <w:t>Inwertsetzung</w:t>
      </w:r>
      <w:proofErr w:type="spellEnd"/>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sidR="0061757F">
        <w:rPr>
          <w:rFonts w:ascii="Arial" w:hAnsi="Arial" w:cs="Arial"/>
          <w:sz w:val="16"/>
          <w:szCs w:val="16"/>
        </w:rPr>
        <w:t>.</w:t>
      </w:r>
    </w:p>
    <w:p w:rsidR="006C4CAD" w:rsidRPr="003400CE" w:rsidRDefault="006C4CAD"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4">
    <w:p w:rsidR="006C4CAD" w:rsidRPr="000C19CA" w:rsidRDefault="006C4CAD"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5">
    <w:p w:rsidR="006C4CAD" w:rsidRDefault="006C4CAD"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rsidR="006C4CAD" w:rsidRPr="00084F91" w:rsidRDefault="006C4CAD"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7">
    <w:p w:rsidR="006C4CAD" w:rsidRPr="00595558" w:rsidRDefault="006C4CAD"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8">
    <w:p w:rsidR="006C4CAD" w:rsidRPr="00084F91" w:rsidRDefault="006C4CAD"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9">
    <w:p w:rsidR="006C4CAD" w:rsidRPr="00084F91" w:rsidRDefault="006C4CAD"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0">
    <w:p w:rsidR="006C4CAD" w:rsidRPr="00084F91" w:rsidRDefault="006C4CAD"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1">
    <w:p w:rsidR="006C4CAD" w:rsidRDefault="006C4CAD"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w:t>
      </w:r>
      <w:proofErr w:type="spellStart"/>
      <w:r w:rsidRPr="00084F91">
        <w:rPr>
          <w:rFonts w:cs="Arial"/>
        </w:rPr>
        <w:t>minimis</w:t>
      </w:r>
      <w:proofErr w:type="spellEnd"/>
      <w:r w:rsidRPr="00084F91">
        <w:rPr>
          <w:rFonts w:cs="Arial"/>
        </w:rPr>
        <w:t>-Beihilfen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2">
    <w:p w:rsidR="006C4CAD" w:rsidRPr="00F047B3" w:rsidRDefault="006C4CAD"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DC"/>
    <w:rsid w:val="000071DE"/>
    <w:rsid w:val="00092AC9"/>
    <w:rsid w:val="000A553B"/>
    <w:rsid w:val="000A6014"/>
    <w:rsid w:val="000C19A8"/>
    <w:rsid w:val="00122541"/>
    <w:rsid w:val="0018300F"/>
    <w:rsid w:val="002C4BC0"/>
    <w:rsid w:val="002E62D2"/>
    <w:rsid w:val="00302BB3"/>
    <w:rsid w:val="003400CE"/>
    <w:rsid w:val="00373618"/>
    <w:rsid w:val="00434F35"/>
    <w:rsid w:val="00463A5B"/>
    <w:rsid w:val="004D1908"/>
    <w:rsid w:val="00503710"/>
    <w:rsid w:val="0051369F"/>
    <w:rsid w:val="00513C8E"/>
    <w:rsid w:val="00531D1B"/>
    <w:rsid w:val="00545828"/>
    <w:rsid w:val="0061757F"/>
    <w:rsid w:val="006C4CAD"/>
    <w:rsid w:val="007C3B3A"/>
    <w:rsid w:val="00800770"/>
    <w:rsid w:val="008643AB"/>
    <w:rsid w:val="008D6CED"/>
    <w:rsid w:val="00906B5D"/>
    <w:rsid w:val="00954A4C"/>
    <w:rsid w:val="009D2FDC"/>
    <w:rsid w:val="00A076EB"/>
    <w:rsid w:val="00A81431"/>
    <w:rsid w:val="00A96909"/>
    <w:rsid w:val="00B533A9"/>
    <w:rsid w:val="00B93121"/>
    <w:rsid w:val="00BC16E6"/>
    <w:rsid w:val="00C92087"/>
    <w:rsid w:val="00D64275"/>
    <w:rsid w:val="00D6504E"/>
    <w:rsid w:val="00D801A9"/>
    <w:rsid w:val="00DE19B2"/>
    <w:rsid w:val="00E11DC8"/>
    <w:rsid w:val="00EB7FE4"/>
    <w:rsid w:val="00EF5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19CFE0"/>
  <w15:docId w15:val="{1F99459A-D908-486A-90BF-255AC8D3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basedOn w:val="Standard"/>
    <w:link w:val="FunotentextZchn"/>
    <w:uiPriority w:val="99"/>
    <w:semiHidden/>
    <w:unhideWhenUsed/>
    <w:rsid w:val="009D2FD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23"/>
    <w:rsid w:val="00551E24"/>
    <w:rsid w:val="005F00E4"/>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88EE-24D5-40F6-A49E-8D923235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BAB435D2</Template>
  <TotalTime>0</TotalTime>
  <Pages>12</Pages>
  <Words>1619</Words>
  <Characters>10201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Goßler, Philipp</cp:lastModifiedBy>
  <cp:revision>3</cp:revision>
  <cp:lastPrinted>2018-03-06T09:50:00Z</cp:lastPrinted>
  <dcterms:created xsi:type="dcterms:W3CDTF">2019-07-25T06:25:00Z</dcterms:created>
  <dcterms:modified xsi:type="dcterms:W3CDTF">2019-12-11T12:33:00Z</dcterms:modified>
</cp:coreProperties>
</file>